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5DF" w:rsidRPr="00A0604B" w:rsidRDefault="00280B9D" w:rsidP="00554858">
      <w:pPr>
        <w:spacing w:line="240" w:lineRule="auto"/>
        <w:rPr>
          <w:rFonts w:ascii="Arial" w:hAnsi="Arial" w:cs="Arial"/>
          <w:sz w:val="24"/>
        </w:rPr>
      </w:pPr>
      <w:bookmarkStart w:id="0" w:name="_GoBack"/>
      <w:bookmarkEnd w:id="0"/>
      <w:r w:rsidRPr="00A0604B">
        <w:rPr>
          <w:rFonts w:ascii="Arial" w:hAnsi="Arial" w:cs="Arial"/>
          <w:sz w:val="24"/>
        </w:rPr>
        <w:t>Emily Doepking</w:t>
      </w:r>
    </w:p>
    <w:p w:rsidR="00280B9D" w:rsidRPr="00A0604B" w:rsidRDefault="00280B9D" w:rsidP="00554858">
      <w:pPr>
        <w:spacing w:line="240" w:lineRule="auto"/>
        <w:rPr>
          <w:rFonts w:ascii="Arial" w:hAnsi="Arial" w:cs="Arial"/>
          <w:sz w:val="24"/>
        </w:rPr>
      </w:pPr>
      <w:r w:rsidRPr="00A0604B">
        <w:rPr>
          <w:rFonts w:ascii="Arial" w:hAnsi="Arial" w:cs="Arial"/>
          <w:sz w:val="24"/>
        </w:rPr>
        <w:t>10/15/2021</w:t>
      </w:r>
    </w:p>
    <w:p w:rsidR="00280B9D" w:rsidRDefault="00280B9D" w:rsidP="00554858">
      <w:pPr>
        <w:spacing w:line="240" w:lineRule="auto"/>
        <w:rPr>
          <w:rFonts w:ascii="Arial" w:hAnsi="Arial" w:cs="Arial"/>
          <w:sz w:val="24"/>
        </w:rPr>
      </w:pPr>
      <w:r w:rsidRPr="00A0604B">
        <w:rPr>
          <w:rFonts w:ascii="Arial" w:hAnsi="Arial" w:cs="Arial"/>
          <w:sz w:val="24"/>
        </w:rPr>
        <w:t>Reflection-Moorpark College-ACCESS</w:t>
      </w:r>
    </w:p>
    <w:p w:rsidR="0093266D" w:rsidRPr="00A0604B" w:rsidRDefault="0093266D" w:rsidP="00554858">
      <w:pPr>
        <w:spacing w:line="240" w:lineRule="auto"/>
        <w:rPr>
          <w:rFonts w:ascii="Arial" w:hAnsi="Arial" w:cs="Arial"/>
          <w:sz w:val="24"/>
        </w:rPr>
      </w:pPr>
    </w:p>
    <w:p w:rsidR="0093266D" w:rsidRPr="0093266D" w:rsidRDefault="0093266D" w:rsidP="00113443">
      <w:pPr>
        <w:spacing w:line="480" w:lineRule="auto"/>
        <w:ind w:firstLine="720"/>
        <w:rPr>
          <w:rFonts w:ascii="Arial" w:hAnsi="Arial" w:cs="Arial"/>
          <w:sz w:val="24"/>
        </w:rPr>
      </w:pPr>
      <w:r w:rsidRPr="0093266D">
        <w:rPr>
          <w:rFonts w:ascii="Arial" w:hAnsi="Arial" w:cs="Arial"/>
          <w:sz w:val="24"/>
        </w:rPr>
        <w:t xml:space="preserve">Moorpark Community college is located in Moorpark California and serves the communities of Moorpark, Simi Valley, and the greater Thousand Oaks area. The college is easily accessible by freeway or bus and is surrounded by apartments available for students. Within the college, the office of Accessibility Coordination Center and Education Support Services (ACCESS) helps students who are impacted at the college level by a learning disability, Psychological disorder, ASD, and other disabilities in which they may require supports and accommodations to obtain successful completion of goals in a higher education setting. </w:t>
      </w:r>
    </w:p>
    <w:p w:rsidR="0093266D" w:rsidRPr="0093266D" w:rsidRDefault="0093266D" w:rsidP="00113443">
      <w:pPr>
        <w:spacing w:line="480" w:lineRule="auto"/>
        <w:ind w:firstLine="720"/>
        <w:rPr>
          <w:rFonts w:ascii="Arial" w:hAnsi="Arial" w:cs="Arial"/>
          <w:sz w:val="24"/>
        </w:rPr>
      </w:pPr>
      <w:r w:rsidRPr="0093266D">
        <w:rPr>
          <w:rFonts w:ascii="Arial" w:hAnsi="Arial" w:cs="Arial"/>
          <w:sz w:val="24"/>
        </w:rPr>
        <w:t xml:space="preserve">The ACCESS office is located near the edge of campus and is easy to find with the help of a map and student support workers. Upon entry, there are several smaller office rooms and a large touch screen for information. There is an area for pamphlets should a student want information discreetly and there is an option for obtaining notes taken from classes. The website available on the large touch screen is very thorough. There are captioned videos and links for multiple areas of need and supports for students. Students who are attending Moorpark College may be eligible for services if they have a diagnosed disability or feel their education is being impacted by a potential need for supports. </w:t>
      </w:r>
    </w:p>
    <w:p w:rsidR="00554858" w:rsidRPr="00A0604B" w:rsidRDefault="0093266D" w:rsidP="00113443">
      <w:pPr>
        <w:spacing w:line="480" w:lineRule="auto"/>
        <w:ind w:firstLine="720"/>
        <w:rPr>
          <w:rFonts w:ascii="Arial" w:hAnsi="Arial" w:cs="Arial"/>
          <w:sz w:val="24"/>
        </w:rPr>
      </w:pPr>
      <w:r w:rsidRPr="0093266D">
        <w:rPr>
          <w:rFonts w:ascii="Arial" w:hAnsi="Arial" w:cs="Arial"/>
          <w:sz w:val="24"/>
        </w:rPr>
        <w:t xml:space="preserve">Students can provide personal documentation like an IEP, a school report, or request an assessment based on difficulties in the classroom. From there counselors, intake specialists, and learning disability specialists are available to support students, </w:t>
      </w:r>
      <w:r w:rsidRPr="0093266D">
        <w:rPr>
          <w:rFonts w:ascii="Arial" w:hAnsi="Arial" w:cs="Arial"/>
          <w:sz w:val="24"/>
        </w:rPr>
        <w:lastRenderedPageBreak/>
        <w:t>find accommodations and work towards their personal goals including completion of a degree, training program, or preparation to transfer to a 4-year university. As a post-secondary institution, students attending Moorpark College are responsible for reaching out to the ACCESS office for these services. Through assessments, the counselors will be able to work with professors and students to organize supports in media, interpretation, note-taking support, and other individualized supports. Special Education classes are not part of the college plan, but learning self-advocacy skills and understanding what accommodations students need in an institution of high learning will help them become successful.</w:t>
      </w:r>
    </w:p>
    <w:p w:rsidR="00AC566D" w:rsidRDefault="0093266D">
      <w:r>
        <w:rPr>
          <w:rFonts w:ascii="Arial" w:hAnsi="Arial" w:cs="Arial"/>
          <w:sz w:val="24"/>
        </w:rPr>
        <w:t xml:space="preserve"> </w:t>
      </w:r>
    </w:p>
    <w:p w:rsidR="00593D65" w:rsidRDefault="00593D65"/>
    <w:sectPr w:rsidR="00593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9D"/>
    <w:rsid w:val="00020EDA"/>
    <w:rsid w:val="00033C89"/>
    <w:rsid w:val="00070094"/>
    <w:rsid w:val="00113443"/>
    <w:rsid w:val="002349E6"/>
    <w:rsid w:val="00280B9D"/>
    <w:rsid w:val="002E021A"/>
    <w:rsid w:val="003F1455"/>
    <w:rsid w:val="00554858"/>
    <w:rsid w:val="00593D65"/>
    <w:rsid w:val="00815110"/>
    <w:rsid w:val="0093266D"/>
    <w:rsid w:val="00997548"/>
    <w:rsid w:val="00A0604B"/>
    <w:rsid w:val="00A33B76"/>
    <w:rsid w:val="00AC566D"/>
    <w:rsid w:val="00C5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D9716-ABB7-491C-8625-72509695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Doepking</dc:creator>
  <cp:keywords/>
  <dc:description/>
  <cp:lastModifiedBy>Emily Doepking</cp:lastModifiedBy>
  <cp:revision>2</cp:revision>
  <dcterms:created xsi:type="dcterms:W3CDTF">2022-03-30T23:01:00Z</dcterms:created>
  <dcterms:modified xsi:type="dcterms:W3CDTF">2022-03-30T23:01:00Z</dcterms:modified>
</cp:coreProperties>
</file>